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32A" w:rsidRDefault="00CA6F01" w:rsidP="00A73F99">
      <w:pPr>
        <w:ind w:hanging="709"/>
        <w:jc w:val="center"/>
        <w:rPr>
          <w:rFonts w:ascii="Times New Roman" w:hAnsi="Times New Roman"/>
          <w:sz w:val="28"/>
          <w:szCs w:val="28"/>
        </w:rPr>
      </w:pPr>
      <w:bookmarkStart w:id="0" w:name="_GoBack"/>
      <w:bookmarkEnd w:id="0"/>
      <w:r>
        <w:rPr>
          <w:rFonts w:ascii="Times New Roman" w:hAnsi="Times New Roman"/>
          <w:b/>
          <w:noProof/>
          <w:sz w:val="28"/>
          <w:szCs w:val="28"/>
          <w:lang w:eastAsia="ru-RU"/>
        </w:rPr>
        <w:drawing>
          <wp:inline distT="0" distB="0" distL="0" distR="0">
            <wp:extent cx="6515722" cy="8961120"/>
            <wp:effectExtent l="19050" t="0" r="0" b="0"/>
            <wp:docPr id="1" name="Рисунок 0" descr="ком оуд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м оуд 01.jpeg"/>
                    <pic:cNvPicPr/>
                  </pic:nvPicPr>
                  <pic:blipFill>
                    <a:blip r:embed="rId5" cstate="print"/>
                    <a:stretch>
                      <a:fillRect/>
                    </a:stretch>
                  </pic:blipFill>
                  <pic:spPr>
                    <a:xfrm>
                      <a:off x="0" y="0"/>
                      <a:ext cx="6516735" cy="8962513"/>
                    </a:xfrm>
                    <a:prstGeom prst="rect">
                      <a:avLst/>
                    </a:prstGeom>
                  </pic:spPr>
                </pic:pic>
              </a:graphicData>
            </a:graphic>
          </wp:inline>
        </w:drawing>
      </w:r>
      <w:r w:rsidR="0039232A" w:rsidRPr="00E305A3">
        <w:rPr>
          <w:rFonts w:ascii="Times New Roman" w:hAnsi="Times New Roman"/>
          <w:b/>
          <w:sz w:val="28"/>
          <w:szCs w:val="28"/>
          <w:lang w:eastAsia="ru-RU"/>
        </w:rPr>
        <w:br w:type="page"/>
      </w:r>
      <w:r w:rsidR="0039232A">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Pr="00512387" w:rsidRDefault="00512387" w:rsidP="00D73064">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D73064" w:rsidRPr="00D73064" w:rsidRDefault="00D73064" w:rsidP="00D73064">
      <w:pPr>
        <w:spacing w:after="0" w:line="240" w:lineRule="auto"/>
        <w:ind w:firstLine="900"/>
        <w:jc w:val="center"/>
        <w:rPr>
          <w:rFonts w:ascii="Times New Roman" w:hAnsi="Times New Roman"/>
          <w:b/>
          <w:caps/>
          <w:sz w:val="24"/>
          <w:szCs w:val="24"/>
        </w:rPr>
      </w:pPr>
    </w:p>
    <w:p w:rsidR="0039232A" w:rsidRPr="00D73064" w:rsidRDefault="0039232A" w:rsidP="00D73064">
      <w:pPr>
        <w:keepNext/>
        <w:keepLines/>
        <w:suppressLineNumbers/>
        <w:suppressAutoHyphens/>
        <w:spacing w:after="0" w:line="240" w:lineRule="auto"/>
        <w:ind w:left="-567" w:right="566"/>
        <w:jc w:val="both"/>
        <w:rPr>
          <w:rFonts w:ascii="Times New Roman" w:hAnsi="Times New Roman"/>
          <w:sz w:val="24"/>
          <w:szCs w:val="24"/>
          <w:lang w:eastAsia="ru-RU"/>
        </w:rPr>
      </w:pPr>
      <w:r w:rsidRPr="00D73064">
        <w:rPr>
          <w:rFonts w:ascii="Times New Roman" w:hAnsi="Times New Roman"/>
          <w:sz w:val="24"/>
          <w:szCs w:val="24"/>
          <w:lang w:eastAsia="ru-RU"/>
        </w:rPr>
        <w:t xml:space="preserve">         КОМы разработаны на основе:</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rPr>
        <w:t>- ФГОС СПО по специальности</w:t>
      </w:r>
      <w:r w:rsidR="00512387">
        <w:rPr>
          <w:rFonts w:ascii="Times New Roman" w:hAnsi="Times New Roman"/>
          <w:sz w:val="24"/>
          <w:szCs w:val="24"/>
        </w:rPr>
        <w:t xml:space="preserve">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39232A"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506E38" w:rsidRPr="00D73064" w:rsidRDefault="00506E38" w:rsidP="00D73064">
      <w:pPr>
        <w:spacing w:after="0" w:line="240" w:lineRule="auto"/>
        <w:ind w:left="-567"/>
        <w:jc w:val="both"/>
        <w:rPr>
          <w:rFonts w:ascii="Times New Roman" w:hAnsi="Times New Roman"/>
          <w:sz w:val="24"/>
          <w:szCs w:val="24"/>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 Русский язык.</w:t>
      </w:r>
    </w:p>
    <w:p w:rsidR="0039232A" w:rsidRPr="00D73064" w:rsidRDefault="0039232A" w:rsidP="00D73064">
      <w:pPr>
        <w:spacing w:after="0" w:line="240" w:lineRule="auto"/>
        <w:ind w:left="-567" w:firstLine="709"/>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i/>
          <w:sz w:val="24"/>
          <w:szCs w:val="24"/>
          <w:lang w:eastAsia="ru-RU"/>
        </w:rPr>
        <w:t xml:space="preserve">          </w:t>
      </w:r>
      <w:r w:rsidRPr="00D73064">
        <w:rPr>
          <w:rFonts w:ascii="Times New Roman" w:hAnsi="Times New Roman"/>
          <w:sz w:val="24"/>
          <w:szCs w:val="24"/>
          <w:lang w:eastAsia="ru-RU"/>
        </w:rPr>
        <w:t>КОМы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512387" w:rsidRDefault="00512387" w:rsidP="00D73064">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0039232A"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39232A" w:rsidRPr="00512387" w:rsidRDefault="0039232A" w:rsidP="00512387">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Pr="00512387" w:rsidRDefault="006F2082" w:rsidP="00512387">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tblPr>
      <w:tblGrid>
        <w:gridCol w:w="5529"/>
        <w:gridCol w:w="4536"/>
      </w:tblGrid>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hAnsi="Times New Roman" w:cs="Times New Roman"/>
                <w:b/>
                <w:sz w:val="26"/>
                <w:szCs w:val="26"/>
              </w:rPr>
            </w:pPr>
            <w:r w:rsidRPr="00512387">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eastAsia="Times New Roman" w:hAnsi="Times New Roman" w:cs="Times New Roman"/>
                <w:b/>
                <w:bCs/>
                <w:color w:val="000000"/>
                <w:sz w:val="26"/>
                <w:szCs w:val="26"/>
                <w:lang w:eastAsia="ru-RU"/>
              </w:rPr>
            </w:pPr>
            <w:r w:rsidRPr="00512387">
              <w:rPr>
                <w:rFonts w:ascii="Times New Roman" w:eastAsia="Times New Roman" w:hAnsi="Times New Roman" w:cs="Times New Roman"/>
                <w:b/>
                <w:bCs/>
                <w:color w:val="000000"/>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Calibri" w:hAnsi="Times New Roman" w:cs="Times New Roman"/>
                <w:b/>
                <w:sz w:val="26"/>
                <w:szCs w:val="26"/>
              </w:rPr>
              <w:t>Л1.</w:t>
            </w:r>
            <w:r w:rsidRPr="00512387">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 xml:space="preserve">Л2. </w:t>
            </w:r>
            <w:r w:rsidRPr="00512387">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Л3.</w:t>
            </w:r>
            <w:r w:rsidRPr="00512387">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Л4.</w:t>
            </w:r>
            <w:r w:rsidRPr="00512387">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512387">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Л5</w:t>
            </w:r>
            <w:r w:rsidRPr="00512387">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Л6</w:t>
            </w:r>
            <w:r w:rsidRPr="00512387">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Times New Roman" w:hAnsi="Times New Roman" w:cs="Times New Roman"/>
                <w:b/>
                <w:sz w:val="26"/>
                <w:szCs w:val="26"/>
                <w:lang w:eastAsia="ru-RU"/>
              </w:rPr>
              <w:t>Л7</w:t>
            </w:r>
            <w:r w:rsidRPr="00512387">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512387">
              <w:rPr>
                <w:rFonts w:ascii="Times New Roman" w:eastAsia="Times New Roman" w:hAnsi="Times New Roman" w:cs="Times New Roman"/>
                <w:color w:val="333333"/>
                <w:sz w:val="26"/>
                <w:szCs w:val="26"/>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ind w:left="720"/>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t>-тестирование,</w:t>
            </w:r>
          </w:p>
          <w:p w:rsidR="006F2082" w:rsidRPr="00512387" w:rsidRDefault="006F2082" w:rsidP="00512387">
            <w:pPr>
              <w:ind w:left="720"/>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ind w:left="720"/>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tbl>
            <w:tblPr>
              <w:tblW w:w="4286" w:type="dxa"/>
              <w:tblLook w:val="04A0"/>
            </w:tblPr>
            <w:tblGrid>
              <w:gridCol w:w="4286"/>
            </w:tblGrid>
            <w:tr w:rsidR="006F2082" w:rsidRPr="00512387" w:rsidTr="0039232A">
              <w:trPr>
                <w:trHeight w:val="1835"/>
              </w:trPr>
              <w:tc>
                <w:tcPr>
                  <w:tcW w:w="4286" w:type="dxa"/>
                </w:tcPr>
                <w:p w:rsidR="006F2082" w:rsidRPr="00512387" w:rsidRDefault="006F2082" w:rsidP="00512387">
                  <w:pPr>
                    <w:pStyle w:val="ac"/>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домашние задания проблемного характера; </w:t>
                  </w:r>
                </w:p>
                <w:p w:rsidR="006F2082" w:rsidRPr="00512387" w:rsidRDefault="006F2082" w:rsidP="00512387">
                  <w:pPr>
                    <w:pStyle w:val="ac"/>
                    <w:autoSpaceDE w:val="0"/>
                    <w:autoSpaceDN w:val="0"/>
                    <w:adjustRightInd w:val="0"/>
                    <w:spacing w:after="0" w:line="240" w:lineRule="auto"/>
                    <w:rPr>
                      <w:rFonts w:ascii="Times New Roman" w:hAnsi="Times New Roman" w:cs="Times New Roman"/>
                      <w:sz w:val="26"/>
                      <w:szCs w:val="26"/>
                    </w:rPr>
                  </w:pPr>
                  <w:r w:rsidRPr="00512387">
                    <w:rPr>
                      <w:rFonts w:ascii="Times New Roman" w:hAnsi="Times New Roman" w:cs="Times New Roman"/>
                      <w:color w:val="000000"/>
                      <w:sz w:val="26"/>
                      <w:szCs w:val="26"/>
                    </w:rPr>
                    <w:t>- практические задания по работе с информацией, документами, литературой;</w:t>
                  </w:r>
                </w:p>
                <w:p w:rsidR="006F2082" w:rsidRPr="00512387" w:rsidRDefault="006F2082" w:rsidP="00512387">
                  <w:pPr>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-доклад;</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-анализ текста по заданному плану.;</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 по обобщению знаний о современном русском языке.</w:t>
                  </w:r>
                </w:p>
                <w:p w:rsidR="006F2082" w:rsidRPr="00512387" w:rsidRDefault="006F2082" w:rsidP="00512387">
                  <w:pPr>
                    <w:pStyle w:val="ac"/>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-выступление перед </w:t>
                  </w:r>
                  <w:r w:rsidRPr="00512387">
                    <w:rPr>
                      <w:rFonts w:ascii="Times New Roman" w:hAnsi="Times New Roman" w:cs="Times New Roman"/>
                      <w:color w:val="000000"/>
                      <w:sz w:val="26"/>
                      <w:szCs w:val="26"/>
                    </w:rPr>
                    <w:lastRenderedPageBreak/>
                    <w:t xml:space="preserve">аудиторией с сообщениями, докладами на учебно-научную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упражнений;</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-написание диктантов, сочинений, изложений.</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 xml:space="preserve"> -практические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-написание сочинений-рассуждений,</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-контрольная работа,</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-тестирование:</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-выступления с докладами</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ind w:left="720"/>
              <w:contextualSpacing/>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М1.</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512387">
              <w:rPr>
                <w:rFonts w:ascii="Times New Roman" w:eastAsia="NSimSun" w:hAnsi="Times New Roman" w:cs="Times New Roman"/>
                <w:kern w:val="3"/>
                <w:sz w:val="26"/>
                <w:szCs w:val="26"/>
                <w:lang w:eastAsia="zh-CN" w:bidi="hi-IN"/>
              </w:rPr>
              <w:softHyphen/>
              <w:t>ниманием), говорением, письмом;</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lastRenderedPageBreak/>
              <w:t>М2</w:t>
            </w:r>
            <w:r w:rsidRPr="00512387">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М6.</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p w:rsidR="006F2082" w:rsidRPr="00512387" w:rsidRDefault="006F2082" w:rsidP="00512387">
            <w:pPr>
              <w:pStyle w:val="ac"/>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r w:rsidRPr="00512387">
              <w:rPr>
                <w:rFonts w:ascii="Times New Roman" w:hAnsi="Times New Roman" w:cs="Times New Roman"/>
                <w:sz w:val="26"/>
                <w:szCs w:val="26"/>
              </w:rPr>
              <w:t>-защита индивидуальных проектов;</w:t>
            </w:r>
          </w:p>
          <w:tbl>
            <w:tblPr>
              <w:tblW w:w="0" w:type="auto"/>
              <w:tblLook w:val="04A0"/>
            </w:tblPr>
            <w:tblGrid>
              <w:gridCol w:w="4320"/>
            </w:tblGrid>
            <w:tr w:rsidR="006F2082" w:rsidRPr="00512387" w:rsidTr="00506E38">
              <w:trPr>
                <w:trHeight w:val="392"/>
              </w:trPr>
              <w:tc>
                <w:tcPr>
                  <w:tcW w:w="0" w:type="auto"/>
                  <w:hideMark/>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t>-выразительное чтение текста;</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6F2082" w:rsidRPr="00512387" w:rsidTr="00506E38">
              <w:trPr>
                <w:trHeight w:val="109"/>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autoSpaceDE w:val="0"/>
                    <w:autoSpaceDN w:val="0"/>
                    <w:adjustRightInd w:val="0"/>
                    <w:spacing w:after="0" w:line="240" w:lineRule="auto"/>
                    <w:rPr>
                      <w:rFonts w:ascii="Times New Roman" w:eastAsia="Calibri" w:hAnsi="Times New Roman" w:cs="Times New Roman"/>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tc>
            </w:tr>
          </w:tbl>
          <w:p w:rsidR="006F2082" w:rsidRPr="00512387" w:rsidRDefault="006F2082" w:rsidP="00512387">
            <w:pPr>
              <w:tabs>
                <w:tab w:val="left" w:pos="904"/>
              </w:tabs>
              <w:rPr>
                <w:rFonts w:ascii="Times New Roman" w:eastAsia="Calibri" w:hAnsi="Times New Roman" w:cs="Times New Roman"/>
                <w:sz w:val="26"/>
                <w:szCs w:val="26"/>
              </w:rPr>
            </w:pPr>
          </w:p>
          <w:tbl>
            <w:tblPr>
              <w:tblW w:w="0" w:type="auto"/>
              <w:tblLook w:val="04A0"/>
            </w:tblPr>
            <w:tblGrid>
              <w:gridCol w:w="4320"/>
            </w:tblGrid>
            <w:tr w:rsidR="006F2082" w:rsidRPr="00512387" w:rsidTr="00506E38">
              <w:trPr>
                <w:trHeight w:val="2083"/>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-аудирование и анализ текста в заданном аспекте;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tabs>
                <w:tab w:val="left" w:pos="904"/>
              </w:tabs>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 xml:space="preserve">П1 - сформированность понятий о нормах </w:t>
            </w:r>
            <w:r w:rsidRPr="00512387">
              <w:rPr>
                <w:rFonts w:ascii="Times New Roman" w:eastAsia="NSimSun" w:hAnsi="Times New Roman" w:cs="Times New Roman"/>
                <w:kern w:val="3"/>
                <w:sz w:val="26"/>
                <w:szCs w:val="26"/>
                <w:lang w:eastAsia="zh-CN" w:bidi="hi-IN"/>
              </w:rPr>
              <w:lastRenderedPageBreak/>
              <w:t>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 xml:space="preserve">П7 - сформированность умений учитывать исторический, историко-культурный контекст и контекст творчества писателя в процессе </w:t>
            </w:r>
            <w:r w:rsidRPr="00512387">
              <w:rPr>
                <w:rFonts w:ascii="Times New Roman" w:eastAsia="NSimSun" w:hAnsi="Times New Roman" w:cs="Times New Roman"/>
                <w:kern w:val="3"/>
                <w:sz w:val="26"/>
                <w:szCs w:val="26"/>
                <w:lang w:eastAsia="zh-CN" w:bidi="hi-IN"/>
              </w:rPr>
              <w:lastRenderedPageBreak/>
              <w:t>анализа текста</w:t>
            </w:r>
          </w:p>
          <w:p w:rsidR="006F2082" w:rsidRPr="00512387" w:rsidRDefault="006F2082" w:rsidP="00512387">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Лингвистический анализ текста; Лингвистический анализ языковых явлений и текстов различных функциональных стилей и разновидностей языка.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tblPr>
            <w:tblGrid>
              <w:gridCol w:w="4320"/>
            </w:tblGrid>
            <w:tr w:rsidR="006F2082" w:rsidRPr="00512387" w:rsidTr="00506E38">
              <w:trPr>
                <w:trHeight w:val="1904"/>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обучающихся (учитывается ораторское искусство).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Pr="00512387" w:rsidRDefault="006F2082" w:rsidP="00512387">
            <w:pPr>
              <w:rPr>
                <w:rFonts w:ascii="Times New Roman" w:eastAsia="Calibri" w:hAnsi="Times New Roman" w:cs="Times New Roman"/>
                <w:sz w:val="26"/>
                <w:szCs w:val="26"/>
              </w:rPr>
            </w:pPr>
          </w:p>
          <w:tbl>
            <w:tblPr>
              <w:tblW w:w="0" w:type="auto"/>
              <w:tblLook w:val="04A0"/>
            </w:tblPr>
            <w:tblGrid>
              <w:gridCol w:w="4320"/>
            </w:tblGrid>
            <w:tr w:rsidR="006F2082" w:rsidRPr="00512387" w:rsidTr="00506E38">
              <w:trPr>
                <w:trHeight w:val="1765"/>
              </w:trPr>
              <w:tc>
                <w:tcPr>
                  <w:tcW w:w="0" w:type="auto"/>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tblPr>
            <w:tblGrid>
              <w:gridCol w:w="4320"/>
            </w:tblGrid>
            <w:tr w:rsidR="006F2082" w:rsidRPr="00512387" w:rsidTr="00506E38">
              <w:trPr>
                <w:trHeight w:val="1076"/>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w:t>
                  </w:r>
                  <w:r w:rsidRPr="00512387">
                    <w:rPr>
                      <w:rFonts w:ascii="Times New Roman" w:hAnsi="Times New Roman" w:cs="Times New Roman"/>
                      <w:color w:val="000000"/>
                      <w:sz w:val="26"/>
                      <w:szCs w:val="26"/>
                    </w:rPr>
                    <w:lastRenderedPageBreak/>
                    <w:t xml:space="preserve">эффективности достижения поставленных коммуникативных задач.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F2082" w:rsidRPr="00512387" w:rsidRDefault="006F2082" w:rsidP="00512387">
            <w:pPr>
              <w:pStyle w:val="ac"/>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tblPr>
            <w:tblGrid>
              <w:gridCol w:w="4320"/>
            </w:tblGrid>
            <w:tr w:rsidR="006F2082" w:rsidRPr="00512387" w:rsidTr="00506E38">
              <w:trPr>
                <w:trHeight w:val="385"/>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разных видов (словарные,                    объяснительные, выборочные), </w:t>
                  </w:r>
                </w:p>
              </w:tc>
            </w:tr>
          </w:tbl>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 изложений, сочинений; рефератов</w:t>
            </w: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r w:rsidRPr="00512387">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6F2082" w:rsidRPr="00512387" w:rsidRDefault="006F2082" w:rsidP="00512387">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387"/>
        <w:gridCol w:w="4574"/>
      </w:tblGrid>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hAnsi="Times New Roman"/>
                <w:sz w:val="26"/>
                <w:szCs w:val="26"/>
              </w:rPr>
            </w:pPr>
            <w:r w:rsidRPr="00512387">
              <w:rPr>
                <w:rFonts w:ascii="Times New Roman" w:eastAsia="Times New Roman" w:hAnsi="Times New Roman"/>
                <w:b/>
                <w:color w:val="000000"/>
                <w:sz w:val="26"/>
                <w:szCs w:val="26"/>
                <w:lang w:eastAsia="ru-RU"/>
              </w:rPr>
              <w:t>ОК 1.</w:t>
            </w:r>
            <w:r w:rsidRPr="00512387">
              <w:rPr>
                <w:rFonts w:ascii="Times New Roman" w:eastAsia="Times New Roman" w:hAnsi="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rsidR="006F2082" w:rsidRPr="00512387" w:rsidRDefault="006F2082" w:rsidP="00512387">
            <w:pPr>
              <w:spacing w:after="0" w:line="240" w:lineRule="auto"/>
              <w:jc w:val="both"/>
              <w:rPr>
                <w:rFonts w:ascii="Times New Roman" w:hAnsi="Times New Roman"/>
                <w:sz w:val="26"/>
                <w:szCs w:val="26"/>
              </w:rPr>
            </w:pP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6F2082" w:rsidRPr="00512387" w:rsidRDefault="006F2082" w:rsidP="00512387">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t>ОК 2.</w:t>
            </w:r>
            <w:r w:rsidRPr="00512387">
              <w:rPr>
                <w:rFonts w:ascii="Times New Roman" w:eastAsia="Times New Roman" w:hAnsi="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сообщений;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написание сочинений, эссе;</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lastRenderedPageBreak/>
              <w:t>сообщениями, докладами;</w:t>
            </w:r>
          </w:p>
          <w:p w:rsidR="006F2082" w:rsidRPr="00512387" w:rsidRDefault="006F2082" w:rsidP="00512387">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t>тестирование</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lastRenderedPageBreak/>
              <w:t>ОК 3</w:t>
            </w:r>
            <w:r w:rsidRPr="00512387">
              <w:rPr>
                <w:rFonts w:ascii="Times New Roman" w:eastAsia="Times New Roman" w:hAnsi="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p>
        </w:tc>
      </w:tr>
      <w:tr w:rsidR="006F2082" w:rsidRPr="00512387"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rPr>
            </w:pPr>
            <w:r w:rsidRPr="00512387">
              <w:rPr>
                <w:rFonts w:ascii="Times New Roman" w:hAnsi="Times New Roman"/>
                <w:b/>
                <w:sz w:val="26"/>
                <w:szCs w:val="26"/>
              </w:rPr>
              <w:t xml:space="preserve">ОК 04. </w:t>
            </w:r>
            <w:r w:rsidRPr="0051238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6F2082" w:rsidRPr="00512387" w:rsidRDefault="006F2082" w:rsidP="00512387">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6F2082" w:rsidRPr="00512387" w:rsidRDefault="006F2082" w:rsidP="00512387">
            <w:pPr>
              <w:tabs>
                <w:tab w:val="left" w:pos="975"/>
              </w:tabs>
              <w:spacing w:after="0" w:line="240" w:lineRule="auto"/>
              <w:rPr>
                <w:rFonts w:ascii="Times New Roman" w:hAnsi="Times New Roman"/>
                <w:sz w:val="26"/>
                <w:szCs w:val="26"/>
                <w:lang w:eastAsia="ru-RU"/>
              </w:rPr>
            </w:pPr>
          </w:p>
        </w:tc>
      </w:tr>
      <w:tr w:rsidR="006F2082" w:rsidRPr="00512387" w:rsidTr="0039232A">
        <w:trPr>
          <w:trHeight w:val="1889"/>
        </w:trPr>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05. </w:t>
            </w:r>
            <w:r w:rsidRPr="00512387">
              <w:rPr>
                <w:rFonts w:ascii="Times New Roman" w:hAnsi="Times New Roman"/>
                <w:sz w:val="26"/>
                <w:szCs w:val="26"/>
              </w:rPr>
              <w:t>Использовать информационно-коммуникационные  технологии в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06. </w:t>
            </w:r>
            <w:r w:rsidRPr="00512387">
              <w:rPr>
                <w:rFonts w:ascii="Times New Roman" w:hAnsi="Times New Roman"/>
                <w:sz w:val="26"/>
                <w:szCs w:val="26"/>
              </w:rPr>
              <w:t>Работать в коллективе и команде, эффективно взаимодействовать с коллегами, руководством, потребителями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6F2082" w:rsidRPr="00512387" w:rsidRDefault="006F2082" w:rsidP="00512387">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bl>
    <w:tbl>
      <w:tblPr>
        <w:tblStyle w:val="ae"/>
        <w:tblW w:w="9924" w:type="dxa"/>
        <w:tblInd w:w="-318" w:type="dxa"/>
        <w:tblLook w:val="04A0"/>
      </w:tblPr>
      <w:tblGrid>
        <w:gridCol w:w="5388"/>
        <w:gridCol w:w="4536"/>
      </w:tblGrid>
      <w:tr w:rsidR="00506E38" w:rsidRPr="00506E38" w:rsidTr="00506E38">
        <w:tc>
          <w:tcPr>
            <w:tcW w:w="5388"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Личностные результаты:</w:t>
            </w: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Формы и методы контроля и оценки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spacing w:line="276" w:lineRule="auto"/>
              <w:rPr>
                <w:rFonts w:ascii="Times New Roman" w:hAnsi="Times New Roman"/>
                <w:bCs/>
                <w:iCs/>
                <w:sz w:val="26"/>
                <w:szCs w:val="26"/>
              </w:rPr>
            </w:pPr>
            <w:r w:rsidRPr="00506E38">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-участие в исследовательской и проектной работе;</w:t>
            </w:r>
          </w:p>
        </w:tc>
      </w:tr>
      <w:tr w:rsidR="00506E38" w:rsidRPr="00506E38" w:rsidTr="00506E38">
        <w:tc>
          <w:tcPr>
            <w:tcW w:w="5388" w:type="dxa"/>
          </w:tcPr>
          <w:p w:rsidR="00506E38" w:rsidRPr="00506E38" w:rsidRDefault="00506E38" w:rsidP="00506E38">
            <w:pPr>
              <w:spacing w:after="200"/>
              <w:ind w:left="142"/>
              <w:rPr>
                <w:rFonts w:ascii="Times New Roman" w:hAnsi="Times New Roman" w:cs="Times New Roman"/>
                <w:sz w:val="26"/>
                <w:szCs w:val="26"/>
              </w:rPr>
            </w:pPr>
            <w:r w:rsidRPr="00506E38">
              <w:rPr>
                <w:rFonts w:ascii="Times New Roman" w:hAnsi="Times New Roman" w:cs="Times New Roman"/>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w:t>
            </w:r>
            <w:r w:rsidRPr="00506E38">
              <w:rPr>
                <w:rFonts w:ascii="Times New Roman" w:hAnsi="Times New Roman" w:cs="Times New Roman"/>
                <w:sz w:val="26"/>
                <w:szCs w:val="26"/>
              </w:rPr>
              <w:lastRenderedPageBreak/>
              <w:t>стремящийся к формированию в сетевой среде личностно и профессионального конструктивного «цифрового следа».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lastRenderedPageBreak/>
              <w:t>-участие в исследовательской и проектной работе;</w:t>
            </w:r>
          </w:p>
          <w:p w:rsidR="00506E38" w:rsidRPr="00506E38" w:rsidRDefault="00506E38" w:rsidP="00506E38">
            <w:pPr>
              <w:rPr>
                <w:rFonts w:ascii="Times New Roman" w:hAnsi="Times New Roman" w:cs="Times New Roman"/>
                <w:sz w:val="26"/>
                <w:szCs w:val="26"/>
              </w:rPr>
            </w:pP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lastRenderedPageBreak/>
              <w:t>-выступление на занятиях ссообщениями;</w:t>
            </w: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-оформление рефератов;</w:t>
            </w:r>
          </w:p>
          <w:p w:rsidR="00506E38" w:rsidRPr="00506E38" w:rsidRDefault="00506E38" w:rsidP="00506E38">
            <w:pPr>
              <w:rPr>
                <w:rFonts w:ascii="Times New Roman" w:hAnsi="Times New Roman" w:cs="Times New Roman"/>
                <w:sz w:val="26"/>
                <w:szCs w:val="26"/>
              </w:rPr>
            </w:pPr>
            <w:r w:rsidRPr="00506E38">
              <w:rPr>
                <w:rFonts w:ascii="Times New Roman" w:hAnsi="Times New Roman"/>
                <w:sz w:val="26"/>
                <w:szCs w:val="26"/>
                <w:lang w:eastAsia="ru-RU"/>
              </w:rPr>
              <w:t>-содержание и оформление мультимедийной презентации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lastRenderedPageBreak/>
              <w:t>ЛР 11 Проявляющий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демонстрирующий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уважение</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представителям</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различных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этнокультурных,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социальных,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конфессиональных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иных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групп.</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Сопричастный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сохранению,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преумножению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трансляции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культурных</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традиций</w:t>
            </w:r>
            <w:r w:rsidRPr="00506E38">
              <w:rPr>
                <w:rFonts w:ascii="Times New Roman" w:hAnsi="Times New Roman" w:cs="Times New Roman"/>
                <w:spacing w:val="56"/>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ценностей</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многонационального</w:t>
            </w:r>
            <w:r w:rsidRPr="00506E38">
              <w:rPr>
                <w:rFonts w:ascii="Times New Roman" w:hAnsi="Times New Roman" w:cs="Times New Roman"/>
                <w:spacing w:val="58"/>
                <w:sz w:val="26"/>
                <w:szCs w:val="26"/>
              </w:rPr>
              <w:t xml:space="preserve"> </w:t>
            </w:r>
            <w:r w:rsidRPr="00506E38">
              <w:rPr>
                <w:rFonts w:ascii="Times New Roman" w:hAnsi="Times New Roman" w:cs="Times New Roman"/>
                <w:sz w:val="26"/>
                <w:szCs w:val="26"/>
              </w:rPr>
              <w:t>российского государства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 xml:space="preserve">-соблюдение этических норм общения при взаимодействии </w:t>
            </w:r>
            <w:r w:rsidRPr="00506E38">
              <w:rPr>
                <w:rFonts w:ascii="Times New Roman" w:hAnsi="Times New Roman" w:cs="Times New Roman"/>
                <w:spacing w:val="-2"/>
                <w:sz w:val="26"/>
                <w:szCs w:val="26"/>
              </w:rPr>
              <w:t>с</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обучающимися,</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преподавателями;</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-готовность</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общению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взаимодействию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с</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людьми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самого</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разного</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статуса</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многообразных</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обстоятельствах;</w:t>
            </w:r>
          </w:p>
          <w:p w:rsidR="00506E38" w:rsidRPr="00506E38" w:rsidRDefault="00506E38" w:rsidP="00506E38">
            <w:pPr>
              <w:tabs>
                <w:tab w:val="left" w:pos="824"/>
              </w:tabs>
              <w:jc w:val="both"/>
              <w:rPr>
                <w:rFonts w:ascii="Times New Roman" w:hAnsi="Times New Roman" w:cs="Times New Roman"/>
                <w:sz w:val="26"/>
                <w:szCs w:val="26"/>
              </w:rPr>
            </w:pPr>
            <w:r w:rsidRPr="00506E38">
              <w:rPr>
                <w:rFonts w:ascii="Times New Roman" w:hAnsi="Times New Roman" w:cs="Times New Roman"/>
                <w:sz w:val="26"/>
                <w:szCs w:val="26"/>
              </w:rPr>
              <w:t>- участие</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исследовательской</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проектной</w:t>
            </w:r>
            <w:r w:rsidRPr="00506E38">
              <w:rPr>
                <w:rFonts w:ascii="Times New Roman" w:hAnsi="Times New Roman" w:cs="Times New Roman"/>
                <w:spacing w:val="-5"/>
                <w:sz w:val="26"/>
                <w:szCs w:val="26"/>
              </w:rPr>
              <w:t xml:space="preserve"> </w:t>
            </w:r>
            <w:r w:rsidRPr="00506E38">
              <w:rPr>
                <w:rFonts w:ascii="Times New Roman" w:hAnsi="Times New Roman" w:cs="Times New Roman"/>
                <w:sz w:val="26"/>
                <w:szCs w:val="26"/>
              </w:rPr>
              <w:t>работе.</w:t>
            </w:r>
          </w:p>
          <w:p w:rsidR="00506E38" w:rsidRPr="00506E38" w:rsidRDefault="00506E38" w:rsidP="00506E38">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506E38">
              <w:rPr>
                <w:rFonts w:ascii="Times New Roman" w:hAnsi="Times New Roman" w:cs="Times New Roman"/>
                <w:sz w:val="26"/>
                <w:szCs w:val="26"/>
              </w:rPr>
              <w:t>-участие в конкурсах профессионального мастерства, олимпиадах,</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декадниках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по специальности,</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викторинах,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предметных</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неделях.</w:t>
            </w:r>
          </w:p>
          <w:p w:rsidR="00506E38" w:rsidRPr="00506E38" w:rsidRDefault="00506E38" w:rsidP="00506E38">
            <w:pPr>
              <w:jc w:val="both"/>
              <w:rPr>
                <w:rFonts w:ascii="Times New Roman" w:hAnsi="Times New Roman" w:cs="Times New Roman"/>
                <w:sz w:val="26"/>
                <w:szCs w:val="26"/>
              </w:rPr>
            </w:pPr>
          </w:p>
        </w:tc>
      </w:tr>
    </w:tbl>
    <w:p w:rsidR="006F2082" w:rsidRDefault="006F2082"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6F2082" w:rsidRDefault="006F2082" w:rsidP="005123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color w:val="000000"/>
        </w:rPr>
        <w:t xml:space="preserve"> </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r>
        <w:rPr>
          <w:rFonts w:ascii="Times New Roman" w:eastAsia="Times New Roman" w:hAnsi="Times New Roman" w:cs="Times New Roman"/>
          <w:b/>
          <w:color w:val="000000"/>
          <w:sz w:val="24"/>
          <w:szCs w:val="24"/>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 xml:space="preserve">Любите чтение, потому что литература дает вам обширнейший и глубочайший опыт жизни. Она делает человека </w:t>
      </w:r>
      <w:r>
        <w:rPr>
          <w:rFonts w:ascii="Times New Roman" w:eastAsia="Times New Roman" w:hAnsi="Times New Roman" w:cs="Times New Roman"/>
          <w:i/>
          <w:iCs/>
          <w:color w:val="000000"/>
          <w:sz w:val="24"/>
          <w:szCs w:val="24"/>
          <w:lang w:eastAsia="ru-RU"/>
        </w:rPr>
        <w:lastRenderedPageBreak/>
        <w:t>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tblPr>
      <w:tblGrid>
        <w:gridCol w:w="782"/>
        <w:gridCol w:w="3538"/>
      </w:tblGrid>
      <w:tr w:rsidR="006F2082" w:rsidTr="00506E3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506E3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506E3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506E3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506E3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tblPr>
      <w:tblGrid>
        <w:gridCol w:w="563"/>
        <w:gridCol w:w="578"/>
        <w:gridCol w:w="578"/>
        <w:gridCol w:w="578"/>
        <w:gridCol w:w="578"/>
        <w:gridCol w:w="578"/>
        <w:gridCol w:w="578"/>
        <w:gridCol w:w="563"/>
        <w:gridCol w:w="578"/>
        <w:gridCol w:w="639"/>
      </w:tblGrid>
      <w:tr w:rsidR="006F2082" w:rsidTr="00506E3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90"/>
        <w:gridCol w:w="590"/>
        <w:gridCol w:w="590"/>
        <w:gridCol w:w="590"/>
        <w:gridCol w:w="590"/>
        <w:gridCol w:w="590"/>
        <w:gridCol w:w="590"/>
        <w:gridCol w:w="590"/>
        <w:gridCol w:w="590"/>
        <w:gridCol w:w="545"/>
      </w:tblGrid>
      <w:tr w:rsidR="006F2082" w:rsidTr="00506E38">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55"/>
        <w:gridCol w:w="570"/>
        <w:gridCol w:w="570"/>
        <w:gridCol w:w="570"/>
        <w:gridCol w:w="630"/>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70"/>
        <w:gridCol w:w="570"/>
        <w:gridCol w:w="570"/>
        <w:gridCol w:w="570"/>
        <w:gridCol w:w="624"/>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r>
      <w:r>
        <w:rPr>
          <w:color w:val="000000"/>
        </w:rPr>
        <w:lastRenderedPageBreak/>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lastRenderedPageBreak/>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rPr>
        <w:t xml:space="preserve">          </w:t>
      </w: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tblPr>
      <w:tblGrid>
        <w:gridCol w:w="975"/>
        <w:gridCol w:w="1875"/>
      </w:tblGrid>
      <w:tr w:rsidR="006F2082" w:rsidTr="00506E3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tblPr>
      <w:tblGrid>
        <w:gridCol w:w="992"/>
        <w:gridCol w:w="1843"/>
      </w:tblGrid>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tblPr>
      <w:tblGrid>
        <w:gridCol w:w="1530"/>
        <w:gridCol w:w="2295"/>
      </w:tblGrid>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tblPr>
      <w:tblGrid>
        <w:gridCol w:w="1533"/>
        <w:gridCol w:w="2268"/>
      </w:tblGrid>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lastRenderedPageBreak/>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Г) Миссисипи, ТарГУ,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спряч.., картеч.., проч..;     Б) печ.., мыш.., рож..;    В) знаеш.., поеш..те, сходиш..;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 написать;       Д) н..с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доказ..вать, испыт..вать;      Б) доклад..вать, запис..вать;      В) врач..вать, гор..вать;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Г) уйти влев..,                     Д) насух..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lastRenderedPageBreak/>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tblPr>
      <w:tblGrid>
        <w:gridCol w:w="1545"/>
        <w:gridCol w:w="2010"/>
      </w:tblGrid>
      <w:tr w:rsidR="006F2082" w:rsidTr="00506E38">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tblPr>
      <w:tblGrid>
        <w:gridCol w:w="1526"/>
        <w:gridCol w:w="1984"/>
      </w:tblGrid>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lastRenderedPageBreak/>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27.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6:</w:t>
      </w:r>
    </w:p>
    <w:tbl>
      <w:tblPr>
        <w:tblStyle w:val="ae"/>
        <w:tblW w:w="0" w:type="auto"/>
        <w:tblInd w:w="0" w:type="dxa"/>
        <w:tblLook w:val="04A0"/>
      </w:tblPr>
      <w:tblGrid>
        <w:gridCol w:w="959"/>
        <w:gridCol w:w="1701"/>
      </w:tblGrid>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Pr>
          <w:rFonts w:ascii="Times New Roman" w:hAnsi="Times New Roman" w:cs="Times New Roman"/>
          <w:color w:val="000000"/>
          <w:sz w:val="24"/>
          <w:szCs w:val="24"/>
        </w:rPr>
        <w:lastRenderedPageBreak/>
        <w:t>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 xml:space="preserve">* </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Лексико-грамматические разряды имен числительных.</w:t>
      </w:r>
      <w:r>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i/>
          <w:sz w:val="24"/>
          <w:szCs w:val="24"/>
          <w:lang w:eastAsia="ar-SA"/>
        </w:rPr>
        <w:t>Правописание числительных.</w:t>
      </w:r>
      <w:r>
        <w:rPr>
          <w:rFonts w:ascii="Times New Roman" w:eastAsia="Times New Roman" w:hAnsi="Times New Roman" w:cs="Times New Roman"/>
          <w:b/>
          <w:i/>
          <w:sz w:val="24"/>
          <w:szCs w:val="24"/>
          <w:lang w:eastAsia="ar-SA"/>
        </w:rPr>
        <w:t xml:space="preserve"> </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Pr>
          <w:rFonts w:ascii="Times New Roman" w:eastAsia="Times New Roman" w:hAnsi="Times New Roman" w:cs="Times New Roman"/>
          <w:sz w:val="24"/>
          <w:szCs w:val="24"/>
          <w:lang w:eastAsia="ar-SA"/>
        </w:rPr>
        <w:t xml:space="preserve">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17-18:</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u w:val="single"/>
          <w:lang w:eastAsia="ru-RU"/>
        </w:rPr>
        <w:t xml:space="preserve"> </w:t>
      </w:r>
      <w:r>
        <w:rPr>
          <w:rFonts w:ascii="Times New Roman" w:eastAsia="Calibri" w:hAnsi="Times New Roman" w:cs="Times New Roman"/>
          <w:i/>
          <w:sz w:val="24"/>
          <w:szCs w:val="24"/>
          <w:lang w:eastAsia="ru-RU"/>
        </w:rPr>
        <w:t>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sz w:val="24"/>
          <w:szCs w:val="24"/>
          <w:lang w:eastAsia="ru-RU"/>
        </w:rPr>
        <w:t xml:space="preserve"> </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 xml:space="preserve">Выполняйте задания в том порядке, в котором они даны. Пропускайте задание, которое не удается выполнить сразу, и переходите к следующему. </w:t>
      </w:r>
      <w:r>
        <w:rPr>
          <w:rFonts w:ascii="Times New Roman" w:eastAsia="Times New Roman" w:hAnsi="Times New Roman" w:cs="Times New Roman"/>
          <w:color w:val="00000A"/>
          <w:sz w:val="24"/>
          <w:szCs w:val="24"/>
          <w:lang w:eastAsia="ru-RU"/>
        </w:rPr>
        <w:lastRenderedPageBreak/>
        <w:t>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C00000"/>
          <w:sz w:val="24"/>
          <w:szCs w:val="24"/>
          <w:shd w:val="clear" w:color="auto" w:fill="FFFFFF"/>
          <w:lang w:eastAsia="ru-RU"/>
        </w:rPr>
        <w:t xml:space="preserve"> </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w:t>
      </w:r>
      <w:r>
        <w:rPr>
          <w:rFonts w:ascii="Times New Roman" w:eastAsia="Times New Roman" w:hAnsi="Times New Roman" w:cs="Times New Roman"/>
          <w:color w:val="000000"/>
          <w:sz w:val="24"/>
          <w:szCs w:val="24"/>
          <w:lang w:eastAsia="ru-RU"/>
        </w:rPr>
        <w:lastRenderedPageBreak/>
        <w:t>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Мы (в)весе…ем л…су. Зорко оглядываюсь (по) ст…ронам и замеч…ю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w:t>
      </w:r>
      <w:r>
        <w:rPr>
          <w:rFonts w:ascii="Times New Roman" w:eastAsia="Times New Roman" w:hAnsi="Times New Roman" w:cs="Times New Roman"/>
          <w:color w:val="000000"/>
          <w:sz w:val="24"/>
          <w:szCs w:val="24"/>
          <w:lang w:eastAsia="ru-RU"/>
        </w:rPr>
        <w:lastRenderedPageBreak/>
        <w:t>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w:t>
      </w:r>
      <w:r>
        <w:rPr>
          <w:rFonts w:ascii="Times New Roman" w:eastAsia="Times New Roman" w:hAnsi="Times New Roman" w:cs="Times New Roman"/>
          <w:color w:val="000000"/>
          <w:sz w:val="24"/>
          <w:szCs w:val="24"/>
          <w:lang w:eastAsia="ru-RU"/>
        </w:rPr>
        <w:lastRenderedPageBreak/>
        <w:t>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lastRenderedPageBreak/>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lastRenderedPageBreak/>
        <w:t>Тума…ый, песча…ый, ю…ый, соломе…ый, осе…ий, листве…ый, оловя…ый, стекля…ый, серебря…ый, гуси…ый, ветре…ый.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кол…щая лед, бор…тся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w:t>
      </w:r>
      <w:r>
        <w:rPr>
          <w:rFonts w:ascii="Times New Roman" w:eastAsia="Times New Roman" w:hAnsi="Times New Roman" w:cs="Times New Roman"/>
          <w:color w:val="000000"/>
          <w:sz w:val="24"/>
          <w:szCs w:val="24"/>
          <w:lang w:eastAsia="ru-RU"/>
        </w:rPr>
        <w:lastRenderedPageBreak/>
        <w:t>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 Н. Минху)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w:t>
      </w:r>
      <w:r>
        <w:rPr>
          <w:rFonts w:ascii="Times New Roman" w:eastAsia="Times New Roman" w:hAnsi="Times New Roman" w:cs="Times New Roman"/>
          <w:color w:val="000000"/>
          <w:sz w:val="24"/>
          <w:szCs w:val="24"/>
          <w:lang w:eastAsia="ru-RU"/>
        </w:rPr>
        <w:lastRenderedPageBreak/>
        <w:t>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солдат обескровил от раны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w:t>
      </w:r>
      <w:r>
        <w:rPr>
          <w:rFonts w:ascii="Times New Roman" w:eastAsia="Times New Roman" w:hAnsi="Times New Roman" w:cs="Times New Roman"/>
          <w:color w:val="000000"/>
          <w:sz w:val="24"/>
          <w:szCs w:val="24"/>
          <w:lang w:eastAsia="ru-RU"/>
        </w:rPr>
        <w:lastRenderedPageBreak/>
        <w:t>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lastRenderedPageBreak/>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rsidSect="00E22F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2082"/>
    <w:rsid w:val="001237B1"/>
    <w:rsid w:val="001871AB"/>
    <w:rsid w:val="00210559"/>
    <w:rsid w:val="0039232A"/>
    <w:rsid w:val="0044240E"/>
    <w:rsid w:val="00506E38"/>
    <w:rsid w:val="00512387"/>
    <w:rsid w:val="00581202"/>
    <w:rsid w:val="006F2082"/>
    <w:rsid w:val="00706677"/>
    <w:rsid w:val="00740020"/>
    <w:rsid w:val="00A142B9"/>
    <w:rsid w:val="00A73F99"/>
    <w:rsid w:val="00CA6F01"/>
    <w:rsid w:val="00CD1D87"/>
    <w:rsid w:val="00D73064"/>
    <w:rsid w:val="00D854D1"/>
    <w:rsid w:val="00E0227B"/>
    <w:rsid w:val="00E07336"/>
    <w:rsid w:val="00E22F7E"/>
    <w:rsid w:val="00E705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68</Pages>
  <Words>26873</Words>
  <Characters>153182</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ICL10</cp:lastModifiedBy>
  <cp:revision>24</cp:revision>
  <dcterms:created xsi:type="dcterms:W3CDTF">2022-01-09T16:20:00Z</dcterms:created>
  <dcterms:modified xsi:type="dcterms:W3CDTF">2022-10-14T12:18:00Z</dcterms:modified>
</cp:coreProperties>
</file>